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</w:t>
      </w:r>
      <w:r>
        <w:rPr>
          <w:rFonts w:hint="eastAsia" w:ascii="黑体" w:hAnsi="黑体" w:eastAsia="黑体" w:cs="黑体"/>
          <w:lang w:val="en-US" w:eastAsia="zh-CN"/>
        </w:rPr>
        <w:t>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广东省互联网宗教信息审核人员培训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报名二维码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drawing>
          <wp:inline distT="0" distB="0" distL="114300" distR="114300">
            <wp:extent cx="2536825" cy="2412365"/>
            <wp:effectExtent l="0" t="0" r="15875" b="6985"/>
            <wp:docPr id="1" name="图片 1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222"/>
                    <pic:cNvPicPr>
                      <a:picLocks noChangeAspect="1"/>
                    </pic:cNvPicPr>
                  </pic:nvPicPr>
                  <pic:blipFill>
                    <a:blip r:embed="rId4"/>
                    <a:srcRect l="33609" t="18410" r="33141" b="25385"/>
                    <a:stretch>
                      <a:fillRect/>
                    </a:stretch>
                  </pic:blipFill>
                  <pic:spPr>
                    <a:xfrm>
                      <a:off x="0" y="0"/>
                      <a:ext cx="2536825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（请使用微信扫码报名）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报名须知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1.报名人员为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拟</w:t>
      </w:r>
      <w:r>
        <w:rPr>
          <w:rFonts w:hint="default" w:cs="Times New Roman"/>
          <w:b w:val="0"/>
          <w:bCs w:val="0"/>
          <w:sz w:val="32"/>
          <w:szCs w:val="32"/>
          <w:lang w:eastAsia="zh-CN"/>
        </w:rPr>
        <w:t>从事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互联网宗教信息服务</w:t>
      </w:r>
      <w:r>
        <w:rPr>
          <w:rFonts w:hint="default" w:cs="Times New Roman"/>
          <w:b w:val="0"/>
          <w:bCs w:val="0"/>
          <w:sz w:val="32"/>
          <w:szCs w:val="32"/>
          <w:lang w:eastAsia="zh-CN"/>
        </w:rPr>
        <w:t>的法人组织或非法人组织选派</w:t>
      </w:r>
      <w:r>
        <w:rPr>
          <w:rFonts w:hint="eastAsia" w:cs="Times New Roman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宗教信息审核人员</w:t>
      </w:r>
      <w:r>
        <w:rPr>
          <w:rFonts w:hint="default" w:cs="Times New Roman"/>
          <w:b w:val="0"/>
          <w:bCs w:val="0"/>
          <w:sz w:val="32"/>
          <w:szCs w:val="32"/>
          <w:lang w:eastAsia="zh-CN"/>
        </w:rPr>
        <w:t>，建议提供互联网宗教信息传播平台服务的选派3人以上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报名须上传电子材料：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①法人组织或者非法人组织登记备案材料（如：单位营业执照、法人登记证书、宗教院校许可证、宗教活动场所登记证等）；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用人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单位介绍信；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③身份证正反面照片；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（电子材料为图片，若无法上传电子材料，请将相关材料发送至邮箱mzw_fjx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＠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gd.gov.cn。）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人员具备完全民事行为能力，并能承担相应的法律责任。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NDBhNjA4ZWVhYmE1YzhiMDgyYThiNTA4OTQ5MjAifQ=="/>
  </w:docVars>
  <w:rsids>
    <w:rsidRoot w:val="25E52AD2"/>
    <w:rsid w:val="25E5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2022-05-17T02:15:00Z</dcterms:created>
  <dc:creator>沫希</dc:creator>
  <cp:lastModifiedBy>沫希</cp:lastModifiedBy>
  <dcterms:modified xsi:type="dcterms:W3CDTF">2022-05-17T02:16:17Z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41E063A168864891B5D2B84DB0360923</vt:lpwstr>
  </property>
</Properties>
</file>