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广东省民族团结进步模范个人候选名单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01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607"/>
        <w:gridCol w:w="1355"/>
        <w:gridCol w:w="5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黄树楚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广州市民族宗教事务局一级主任科员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依</w:t>
            </w:r>
            <w:r>
              <w:rPr>
                <w:rFonts w:hint="eastAsia" w:ascii="仿宋_GB2312" w:eastAsia="仿宋_GB2312"/>
                <w:sz w:val="24"/>
              </w:rPr>
              <w:t>力哈木·吐尼牙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孜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维吾尔族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广州市越秀区凯斯尔西餐厅总经理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于会茯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广州市岭南画派纪念中学语文高级教师（退休）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来锦新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畲族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广州市增城区正果镇畲族村委会支部书记、主任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艳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广州市番禺区石碁镇人民政府宣传统战办负责人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苏惠珍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广州市花都区委统战部副部长（区民族宗教局局长）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刘炳升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广州市白云区江村多营禽畜肉业有限公司总经理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  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深圳市人民医院龙华分院副院长、主任医师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刘有成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回族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中共深圳市委统战部七级职员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孔  丽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景颇族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深圳市晚象牙文化传播发展有限公司董事长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艾尼瓦尔·阿布都热依木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维吾尔族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深圳职业技术学院少数民族专职辅导员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唐罗伟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深圳市钜力能科技有限公司总经理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和忠义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纳西族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深圳市锦绣中华发展有限公司村寨部总监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晏向隽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藏族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珠海横琴紫星文化传媒有限公司董事长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梁柏健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北师大珠海附属高级中学校长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  芳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珠海市斗门区白藤湖初级中学副校长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黄奇祥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汕头市潮阳区后溪中学校长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张文生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佛山市人力资源服务中心人力资源市场部副部长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张兴亭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佛山市南海区艺术高级中学西藏部主任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张结莲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韶关市粤北人民医院护理组长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邱洲才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韶关市武江区委统战部副部长（区民族宗教局局长）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  卫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始兴县委统战部二级主任科员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盘桂青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乳源瑶族自治县文化馆馆长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刘伟雄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东源县叶潭镇半埔畲族村村委会支部书记、主任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朱军越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和平县长塘镇秀河畲族村村委会支部书记、主任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刘福梅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梅州市公安局梅江分局东山派出所二级警长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王挺夫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惠州市委统战部民族宗教科干部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林本红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惠州市第八中学党委书记、校长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王志恩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惠州市惠城区江北文昌社区居委会总支书记、主任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何永越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汕尾市第二人民医院党委副书记、院长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卢旭昌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东莞高级中学校长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  林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东莞市凤岗镇人民政府副镇长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张健和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中共东莞市长安镇委员会委员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马金名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中共中山市火炬开发区张家边社区委员会委员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静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中山市公安局反恐支队四级警长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王常平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江门市新会区冠华针织厂有限公司厂报编辑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陈小伟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江门市开平依利安达电子有限公司董事助理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卓志宏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阳江职业技术学院信息工程系主任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李文河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广东海洋大学辅导员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 云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信宜市钱排镇云开村委会治保主任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谢飞县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肇庆市工业贸易学校新疆部主任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吕淑霞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肇庆市端州区委统战部办公室主任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王文成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广东肇庆中学新疆部主任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梁忠平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连山壮族瑶族自治县人民医院执行院长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冯红云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连山壮族瑶族自治县人民政府县长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李心怡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中共连南瑶族自治县大坪镇委员会书记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郑碧霞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连州市瑶安瑶族乡人民政府乡长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陈卫江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中共阳山县秤架瑶族乡委员会书记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岑  炜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清远市委统战部民族工作科科长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邓都一妹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连南瑶族自治县人民医院护师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苏礼忠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潮州市湘桥区委统战部副部长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王才然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揭阳市产业园博远学校副校长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黄北泉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云浮市云城区河口街道办事处主任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吴载波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省检察院政治部组织教育处副处长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房一贵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瑶族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连南瑶族自治县人民法院综合审判庭审判员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林春鹏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民盟广东省委社会服务处处长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杨增欣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省发改委对口支援合作一处一级调研员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周中桅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省教育厅思想政治工作与宣传处一级主任科员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易  广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广东轻工职业技术学院财贸学院党总支副书记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  强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广州大学少数民族学生工作办公室副主任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恬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广东外语艺术职业学院讲师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  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省佛教协会会长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樊宏恩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省基督教三自爱国会主席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王文杰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回族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省伊斯兰教协会会长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王前进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省公安厅国保局副处长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朱虹飞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省人才服务局二级调研员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  锋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省自然资源厅国土空间用途管制处四级主任科员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峰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副处长、高级工程师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  昊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广东省南粤交通投资建设有限公司经济师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廖纪坤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省农业农村厅扶贫协作与老区建设处处长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郭吉娜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广东省艺术研究所艺术创作中心主任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黄晓忠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梁大升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广东粤港供水有限公司副总工程师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陈小松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省税务局企业所得税处二级调研员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曾志波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省政府服务数据管理局四级主任科员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辛  江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广铁集团党委宣传部（企业文化部）科长、政工师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许可慰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中山大学附属孙逸仙纪念医院党委副书记、副院长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黄华林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省农科院茶叶研究所高级农艺师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  崴</w:t>
            </w:r>
          </w:p>
        </w:tc>
        <w:tc>
          <w:tcPr>
            <w:tcW w:w="6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5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省对口支援新疆工作前方指挥部副处长</w:t>
            </w:r>
          </w:p>
        </w:tc>
      </w:tr>
    </w:tbl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58C4"/>
    <w:rsid w:val="25E358C4"/>
    <w:rsid w:val="55B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mzw_zr</dc:creator>
  <cp:lastModifiedBy>mzw_zr</cp:lastModifiedBy>
  <dcterms:modified xsi:type="dcterms:W3CDTF">2020-04-24T09:03:00Z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